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C3" w:rsidRPr="00727881" w:rsidRDefault="00727881" w:rsidP="0072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81"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</w:t>
      </w:r>
      <w:r w:rsidR="00404F28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727881" w:rsidRPr="00727881" w:rsidRDefault="00727881" w:rsidP="0072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27881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период 20__</w:t>
      </w:r>
      <w:r w:rsidRPr="00727881">
        <w:rPr>
          <w:rFonts w:ascii="Times New Roman" w:hAnsi="Times New Roman" w:cs="Times New Roman"/>
          <w:b/>
          <w:sz w:val="28"/>
          <w:szCs w:val="28"/>
        </w:rPr>
        <w:t> — 20__г.</w:t>
      </w:r>
    </w:p>
    <w:p w:rsidR="0011516E" w:rsidRDefault="003324A7" w:rsidP="0072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7881" w:rsidRPr="00727881">
        <w:rPr>
          <w:rFonts w:ascii="Times New Roman" w:hAnsi="Times New Roman" w:cs="Times New Roman"/>
          <w:b/>
          <w:sz w:val="28"/>
          <w:szCs w:val="28"/>
        </w:rPr>
        <w:t xml:space="preserve">реподавателя (мастера ПО) профессиональной образовательной </w:t>
      </w:r>
    </w:p>
    <w:p w:rsidR="00727881" w:rsidRPr="00727881" w:rsidRDefault="00727881" w:rsidP="0072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81">
        <w:rPr>
          <w:rFonts w:ascii="Times New Roman" w:hAnsi="Times New Roman" w:cs="Times New Roman"/>
          <w:b/>
          <w:sz w:val="28"/>
          <w:szCs w:val="28"/>
        </w:rPr>
        <w:t xml:space="preserve">организации ГБПОУ </w:t>
      </w:r>
      <w:proofErr w:type="spellStart"/>
      <w:r w:rsidRPr="00727881">
        <w:rPr>
          <w:rFonts w:ascii="Times New Roman" w:hAnsi="Times New Roman" w:cs="Times New Roman"/>
          <w:b/>
          <w:sz w:val="28"/>
          <w:szCs w:val="28"/>
        </w:rPr>
        <w:t>БПромТ</w:t>
      </w:r>
      <w:proofErr w:type="spellEnd"/>
    </w:p>
    <w:p w:rsidR="00727881" w:rsidRPr="0011516E" w:rsidRDefault="00727881" w:rsidP="0033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16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27881" w:rsidRPr="00210398" w:rsidRDefault="00727881" w:rsidP="0033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0398">
        <w:rPr>
          <w:rFonts w:ascii="Times New Roman" w:hAnsi="Times New Roman" w:cs="Times New Roman"/>
          <w:sz w:val="28"/>
          <w:szCs w:val="28"/>
          <w:vertAlign w:val="superscript"/>
        </w:rPr>
        <w:t>Ф.И.О</w:t>
      </w:r>
      <w:r w:rsidR="003324A7" w:rsidRPr="002103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1516E" w:rsidRDefault="0011516E" w:rsidP="0033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727881" w:rsidRPr="003324A7" w:rsidRDefault="00727881" w:rsidP="003324A7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A7">
        <w:rPr>
          <w:rFonts w:ascii="Times New Roman" w:hAnsi="Times New Roman" w:cs="Times New Roman"/>
          <w:sz w:val="24"/>
          <w:szCs w:val="24"/>
        </w:rPr>
        <w:t>1. Единая методическая тема техникума:</w:t>
      </w:r>
      <w:r w:rsidR="003324A7" w:rsidRPr="003324A7">
        <w:rPr>
          <w:rFonts w:ascii="Times New Roman" w:hAnsi="Times New Roman" w:cs="Times New Roman"/>
          <w:sz w:val="24"/>
          <w:szCs w:val="24"/>
        </w:rPr>
        <w:tab/>
      </w:r>
    </w:p>
    <w:p w:rsidR="003324A7" w:rsidRPr="003324A7" w:rsidRDefault="003324A7" w:rsidP="003324A7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A7">
        <w:rPr>
          <w:rFonts w:ascii="Times New Roman" w:hAnsi="Times New Roman" w:cs="Times New Roman"/>
          <w:sz w:val="24"/>
          <w:szCs w:val="24"/>
        </w:rPr>
        <w:tab/>
      </w:r>
    </w:p>
    <w:p w:rsidR="00727881" w:rsidRPr="003324A7" w:rsidRDefault="00727881" w:rsidP="003324A7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A7">
        <w:rPr>
          <w:rFonts w:ascii="Times New Roman" w:hAnsi="Times New Roman" w:cs="Times New Roman"/>
          <w:sz w:val="24"/>
          <w:szCs w:val="24"/>
        </w:rPr>
        <w:t>2. Индивидуальная методическая тема в контексте с единой методической темой техникума</w:t>
      </w:r>
      <w:r w:rsidR="00007CAE" w:rsidRPr="003324A7">
        <w:rPr>
          <w:rFonts w:ascii="Times New Roman" w:hAnsi="Times New Roman" w:cs="Times New Roman"/>
          <w:sz w:val="24"/>
          <w:szCs w:val="24"/>
        </w:rPr>
        <w:t>:</w:t>
      </w:r>
      <w:r w:rsidR="003324A7" w:rsidRPr="003324A7">
        <w:rPr>
          <w:rFonts w:ascii="Times New Roman" w:hAnsi="Times New Roman" w:cs="Times New Roman"/>
          <w:sz w:val="24"/>
          <w:szCs w:val="24"/>
        </w:rPr>
        <w:tab/>
      </w:r>
      <w:r w:rsidR="003324A7" w:rsidRPr="003324A7">
        <w:rPr>
          <w:rFonts w:ascii="Times New Roman" w:hAnsi="Times New Roman" w:cs="Times New Roman"/>
          <w:sz w:val="24"/>
          <w:szCs w:val="24"/>
        </w:rPr>
        <w:tab/>
      </w:r>
    </w:p>
    <w:p w:rsidR="00727881" w:rsidRPr="003324A7" w:rsidRDefault="00727881" w:rsidP="003324A7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A7">
        <w:rPr>
          <w:rFonts w:ascii="Times New Roman" w:hAnsi="Times New Roman" w:cs="Times New Roman"/>
          <w:sz w:val="24"/>
          <w:szCs w:val="24"/>
        </w:rPr>
        <w:t xml:space="preserve">3. Цели и </w:t>
      </w:r>
      <w:r w:rsidR="00007CAE" w:rsidRPr="003324A7">
        <w:rPr>
          <w:rFonts w:ascii="Times New Roman" w:hAnsi="Times New Roman" w:cs="Times New Roman"/>
          <w:sz w:val="24"/>
          <w:szCs w:val="24"/>
        </w:rPr>
        <w:t>задачи:</w:t>
      </w:r>
      <w:r w:rsidR="003324A7" w:rsidRPr="003324A7">
        <w:rPr>
          <w:rFonts w:ascii="Times New Roman" w:hAnsi="Times New Roman" w:cs="Times New Roman"/>
          <w:sz w:val="24"/>
          <w:szCs w:val="24"/>
        </w:rPr>
        <w:tab/>
      </w:r>
    </w:p>
    <w:p w:rsidR="003324A7" w:rsidRPr="003324A7" w:rsidRDefault="003324A7" w:rsidP="003324A7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A7">
        <w:rPr>
          <w:rFonts w:ascii="Times New Roman" w:hAnsi="Times New Roman" w:cs="Times New Roman"/>
          <w:sz w:val="24"/>
          <w:szCs w:val="24"/>
        </w:rPr>
        <w:tab/>
      </w:r>
    </w:p>
    <w:p w:rsidR="003324A7" w:rsidRPr="003324A7" w:rsidRDefault="003324A7" w:rsidP="003324A7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A7">
        <w:rPr>
          <w:rFonts w:ascii="Times New Roman" w:hAnsi="Times New Roman" w:cs="Times New Roman"/>
          <w:sz w:val="24"/>
          <w:szCs w:val="24"/>
        </w:rPr>
        <w:tab/>
      </w:r>
    </w:p>
    <w:p w:rsidR="003324A7" w:rsidRDefault="003324A7" w:rsidP="00007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CAE" w:rsidRPr="00016587" w:rsidRDefault="001339A3" w:rsidP="0000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8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04F28" w:rsidRPr="00016587">
        <w:rPr>
          <w:rFonts w:ascii="Times New Roman" w:hAnsi="Times New Roman" w:cs="Times New Roman"/>
          <w:b/>
          <w:sz w:val="24"/>
          <w:szCs w:val="24"/>
        </w:rPr>
        <w:t>профессионального развития</w:t>
      </w:r>
    </w:p>
    <w:p w:rsidR="00007CAE" w:rsidRPr="003324A7" w:rsidRDefault="00007CAE" w:rsidP="00007CAE">
      <w:pPr>
        <w:jc w:val="right"/>
        <w:rPr>
          <w:rFonts w:ascii="Times New Roman" w:hAnsi="Times New Roman" w:cs="Times New Roman"/>
          <w:sz w:val="24"/>
          <w:szCs w:val="24"/>
        </w:rPr>
      </w:pPr>
      <w:r w:rsidRPr="003324A7">
        <w:rPr>
          <w:rFonts w:ascii="Times New Roman" w:hAnsi="Times New Roman" w:cs="Times New Roman"/>
          <w:sz w:val="24"/>
          <w:szCs w:val="24"/>
        </w:rPr>
        <w:t>Таблица 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098"/>
        <w:gridCol w:w="2533"/>
        <w:gridCol w:w="2299"/>
      </w:tblGrid>
      <w:tr w:rsidR="00007CAE" w:rsidTr="00364117">
        <w:tc>
          <w:tcPr>
            <w:tcW w:w="988" w:type="dxa"/>
          </w:tcPr>
          <w:p w:rsidR="00007CAE" w:rsidRPr="00364117" w:rsidRDefault="00364117" w:rsidP="0033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98" w:type="dxa"/>
          </w:tcPr>
          <w:p w:rsidR="00007CAE" w:rsidRPr="00016587" w:rsidRDefault="00007CAE" w:rsidP="00007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 Формы предъявления результатов</w:t>
            </w:r>
          </w:p>
        </w:tc>
        <w:tc>
          <w:tcPr>
            <w:tcW w:w="2533" w:type="dxa"/>
          </w:tcPr>
          <w:p w:rsidR="00007CAE" w:rsidRPr="00016587" w:rsidRDefault="00007CAE" w:rsidP="00007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выполнения, месяц</w:t>
            </w:r>
          </w:p>
        </w:tc>
        <w:tc>
          <w:tcPr>
            <w:tcW w:w="2299" w:type="dxa"/>
          </w:tcPr>
          <w:p w:rsidR="00007CAE" w:rsidRPr="00016587" w:rsidRDefault="00007CAE" w:rsidP="00007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B049A" w:rsidTr="00364117">
        <w:trPr>
          <w:trHeight w:val="2596"/>
        </w:trPr>
        <w:tc>
          <w:tcPr>
            <w:tcW w:w="9918" w:type="dxa"/>
            <w:gridSpan w:val="4"/>
          </w:tcPr>
          <w:p w:rsidR="0011516E" w:rsidRDefault="00EB049A" w:rsidP="00EB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6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  <w:r w:rsidRPr="00040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«Разработка и обновление учебно-методического обеспечения учебных курсов, предметов, дисциплин (модулей) программ СПО, профессионального обучения и (или) ДПП, в том числе оценочных средств </w:t>
            </w:r>
          </w:p>
          <w:p w:rsidR="00EB049A" w:rsidRPr="0004096D" w:rsidRDefault="00EB049A" w:rsidP="00EB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6D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результатов их освоения»</w:t>
            </w:r>
          </w:p>
          <w:p w:rsidR="0006145E" w:rsidRDefault="001142AA" w:rsidP="0011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Анализ</w:t>
            </w:r>
            <w:r w:rsid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примерных (типовых) программ (при наличии), оценивание</w:t>
            </w:r>
            <w:r w:rsidR="0006145E" w:rsidRP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r w:rsid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подбор учебников, учебных и учебно-методических пособий, электронных образовательных ресурсов и иных материалов; разработка и обновление</w:t>
            </w:r>
            <w:r w:rsidR="0006145E" w:rsidRP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планов</w:t>
            </w:r>
            <w:r w:rsidR="0006145E" w:rsidRP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занятий (циклов занятий),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конспектов лекций, </w:t>
            </w:r>
            <w:r w:rsid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методических указаний по самостоятельной работе, методических рекомендаций по выполнению ЛПР, курсового проекта, дипломного проекта; </w:t>
            </w:r>
            <w:r w:rsidR="0006145E" w:rsidRP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оценочные средства и другие методические материалы по учебным предметам, курсам, дисциплинам (модулям) СПО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Ведение планирующей документации</w:t>
            </w:r>
            <w:r w:rsidR="0006145E" w:rsidRPr="0004096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, документацию учебного помещения (при наличии) на бумажных и электронных носителях</w:t>
            </w:r>
          </w:p>
        </w:tc>
      </w:tr>
      <w:tr w:rsidR="00007CAE" w:rsidTr="00364117">
        <w:tc>
          <w:tcPr>
            <w:tcW w:w="988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A3" w:rsidTr="00364117">
        <w:tc>
          <w:tcPr>
            <w:tcW w:w="98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A3" w:rsidTr="00364117">
        <w:tc>
          <w:tcPr>
            <w:tcW w:w="98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A3" w:rsidTr="00364117">
        <w:tc>
          <w:tcPr>
            <w:tcW w:w="98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D3" w:rsidTr="00016587">
        <w:tc>
          <w:tcPr>
            <w:tcW w:w="9918" w:type="dxa"/>
            <w:gridSpan w:val="4"/>
          </w:tcPr>
          <w:p w:rsidR="003324A7" w:rsidRPr="001142AA" w:rsidRDefault="001339A3" w:rsidP="00460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функция «</w:t>
            </w:r>
            <w:r w:rsidR="004608D3" w:rsidRPr="00114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и обновление программ учебных предметов, курсов, дисциплин (модулей) СПО, профессионального обучения и (или) ДПП</w:t>
            </w:r>
            <w:r w:rsidRPr="00114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4608D3" w:rsidRPr="001339A3" w:rsidRDefault="001142AA" w:rsidP="00114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Разработка и обновление программ учебных предметов, курсов, модулей СПО, программ учебных и производственных практик профессионального модуля</w:t>
            </w:r>
          </w:p>
        </w:tc>
      </w:tr>
      <w:tr w:rsidR="00007CAE" w:rsidTr="00364117">
        <w:tc>
          <w:tcPr>
            <w:tcW w:w="988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07CAE" w:rsidRDefault="00007CA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A3" w:rsidTr="00364117">
        <w:tc>
          <w:tcPr>
            <w:tcW w:w="98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A3" w:rsidTr="00364117">
        <w:tc>
          <w:tcPr>
            <w:tcW w:w="98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A3" w:rsidTr="00364117">
        <w:tc>
          <w:tcPr>
            <w:tcW w:w="98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339A3" w:rsidRDefault="001339A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D3" w:rsidTr="00016587">
        <w:tc>
          <w:tcPr>
            <w:tcW w:w="9918" w:type="dxa"/>
            <w:gridSpan w:val="4"/>
          </w:tcPr>
          <w:p w:rsidR="00016587" w:rsidRDefault="00016587" w:rsidP="0001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«Планирование занятий по учебным предметам, курсам, дисциплинам (модулям) программ СПО, профессионального обучения и (или) ДПП»</w:t>
            </w:r>
          </w:p>
          <w:p w:rsidR="004F5099" w:rsidRDefault="001339A3" w:rsidP="0013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A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«Проведение учебных занятий по учебным предметам, курсам, дисциплинам (модулям) образовательной программы»</w:t>
            </w:r>
          </w:p>
          <w:p w:rsidR="004F5099" w:rsidRPr="004F5099" w:rsidRDefault="001142AA" w:rsidP="001142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Описание</w:t>
            </w:r>
            <w:r w:rsidR="004F5099" w:rsidRPr="001142A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форм, методов и приемов</w:t>
            </w:r>
            <w:r w:rsidR="004F5099" w:rsidRPr="001142A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организации деятельности обучающихся, образовательные технологии.</w:t>
            </w:r>
            <w:r w:rsidR="004F5099" w:rsidRPr="001142AA">
              <w:rPr>
                <w:i/>
                <w:color w:val="000000" w:themeColor="text1"/>
              </w:rPr>
              <w:t xml:space="preserve"> </w:t>
            </w:r>
            <w:r w:rsidR="004F5099" w:rsidRPr="00114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Руководство учебно-профессиональной, проектной, исследовательской и иной деятельностью обучающихся. </w:t>
            </w:r>
            <w:r w:rsidR="004F5099" w:rsidRPr="001142AA">
              <w:rPr>
                <w:i/>
                <w:color w:val="000000" w:themeColor="text1"/>
                <w:sz w:val="20"/>
                <w:szCs w:val="20"/>
              </w:rPr>
              <w:t xml:space="preserve">Разработка мероприятий по модернизации оснащения учебного помещения (кабинета, лаборатории,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мастерской, </w:t>
            </w:r>
            <w:r w:rsidR="004F5099" w:rsidRPr="001142AA">
              <w:rPr>
                <w:i/>
                <w:color w:val="000000" w:themeColor="text1"/>
                <w:sz w:val="20"/>
                <w:szCs w:val="20"/>
              </w:rPr>
              <w:t xml:space="preserve">спортивного зала, иного места занятий), формирование его предметно-пространственной среды, обеспечивающей освоение учебного предмета, курса, дисциплины (модуля) образовательной программы. </w:t>
            </w:r>
            <w:r w:rsidR="0006145E" w:rsidRPr="00114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Разработка заданий, участие</w:t>
            </w:r>
            <w:r w:rsidR="004F5099" w:rsidRPr="00114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в работе оценочных комиссий, </w:t>
            </w:r>
            <w:r w:rsidR="0006145E" w:rsidRPr="00114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подготовка</w:t>
            </w:r>
            <w:r w:rsidR="004F5099" w:rsidRPr="00114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обучающихся к участию в конференциях, выставках, конкурсах профессионального мастерства, иных конкурсах и аналогичных мероприятиях в области преподаваемого учебного предмета, курса, дисциплины (модуля) (для преподавания по программам СПО и ДПП)</w:t>
            </w:r>
          </w:p>
        </w:tc>
      </w:tr>
      <w:tr w:rsidR="004608D3" w:rsidTr="00364117">
        <w:tc>
          <w:tcPr>
            <w:tcW w:w="988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D3" w:rsidTr="00364117">
        <w:tc>
          <w:tcPr>
            <w:tcW w:w="988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608D3" w:rsidRDefault="004608D3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AA" w:rsidTr="00364117">
        <w:tc>
          <w:tcPr>
            <w:tcW w:w="988" w:type="dxa"/>
          </w:tcPr>
          <w:p w:rsidR="001142AA" w:rsidRDefault="001142AA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1142AA" w:rsidRDefault="001142AA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1142AA" w:rsidRDefault="001142AA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142AA" w:rsidRDefault="001142AA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99" w:rsidTr="00364117">
        <w:tc>
          <w:tcPr>
            <w:tcW w:w="98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99" w:rsidTr="00016587">
        <w:tc>
          <w:tcPr>
            <w:tcW w:w="9918" w:type="dxa"/>
            <w:gridSpan w:val="4"/>
          </w:tcPr>
          <w:p w:rsidR="00507F11" w:rsidRPr="003324A7" w:rsidRDefault="0006145E" w:rsidP="0006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A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функции</w:t>
            </w:r>
            <w:r w:rsidR="004F5099" w:rsidRPr="003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«Текущий контроль, оценка динамики подготовленности и мотивации обучающихся в процессе изучения учебного предмета, курса, дисциплины (модуля)»</w:t>
            </w:r>
            <w:r w:rsidRPr="003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7F11" w:rsidRPr="003324A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«Контроль и оценка результатов освоения учебного предмета, курса дисциплины (модуля) в процессе промежуточной и итоговой аттестации»</w:t>
            </w:r>
          </w:p>
          <w:p w:rsidR="0006145E" w:rsidRPr="00404F28" w:rsidRDefault="0006145E" w:rsidP="0006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F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Разработка контрольно – измерительных </w:t>
            </w:r>
            <w:r w:rsidR="00404F28" w:rsidRPr="00404F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материалов, контрольно</w:t>
            </w:r>
            <w:r w:rsidRPr="00404F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– оценочных средств и т.п.</w:t>
            </w:r>
          </w:p>
        </w:tc>
      </w:tr>
      <w:tr w:rsidR="004F5099" w:rsidTr="00364117">
        <w:tc>
          <w:tcPr>
            <w:tcW w:w="98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99" w:rsidTr="00364117">
        <w:tc>
          <w:tcPr>
            <w:tcW w:w="98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99" w:rsidTr="00364117">
        <w:tc>
          <w:tcPr>
            <w:tcW w:w="98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F5099" w:rsidRDefault="004F5099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45E" w:rsidTr="00016587">
        <w:tc>
          <w:tcPr>
            <w:tcW w:w="9918" w:type="dxa"/>
            <w:gridSpan w:val="4"/>
          </w:tcPr>
          <w:p w:rsidR="0006145E" w:rsidRPr="0004096D" w:rsidRDefault="0006145E" w:rsidP="0006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r w:rsidR="0004096D" w:rsidRPr="000409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мастерства педагогических сотрудников</w:t>
            </w:r>
          </w:p>
          <w:p w:rsidR="0006145E" w:rsidRPr="001142AA" w:rsidRDefault="0006145E" w:rsidP="00114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2AA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профильной литературы</w:t>
            </w:r>
            <w:r w:rsidR="004D7234" w:rsidRPr="001142A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4D7234" w:rsidRPr="00114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96D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="004D7234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зучение вопросов педагогики и психологии по учебно – методическим статьям в профессиональных печатных изданиях и информ</w:t>
            </w:r>
            <w:r w:rsidR="0004096D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ационных ресурсах сети Интернет;</w:t>
            </w:r>
            <w:r w:rsidR="004D7234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обобщение и транслирование педагогического опыта (публикации в научно-методических изданиях</w:t>
            </w:r>
            <w:r w:rsidR="0004096D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 сети Интернет</w:t>
            </w:r>
            <w:r w:rsidR="004D7234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="0004096D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; </w:t>
            </w:r>
            <w:r w:rsidR="004D7234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участие в конкурсах профессионального мастерства, конкурсах методических разработок, проводимых в очной и заочной форме (включая интернет-конкурсы)</w:t>
            </w:r>
            <w:r w:rsidR="0004096D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; </w:t>
            </w:r>
            <w:r w:rsidR="004D7234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проведение мастер-классов,</w:t>
            </w:r>
            <w:r w:rsidR="0004096D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открытых уроков и мероприятий; </w:t>
            </w:r>
            <w:r w:rsidR="004D7234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выступления на научно-практических конференциях</w:t>
            </w:r>
            <w:r w:rsidR="0004096D" w:rsidRPr="00114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т.п.</w:t>
            </w:r>
          </w:p>
        </w:tc>
      </w:tr>
      <w:tr w:rsidR="0006145E" w:rsidTr="00364117">
        <w:tc>
          <w:tcPr>
            <w:tcW w:w="988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45E" w:rsidTr="00364117">
        <w:tc>
          <w:tcPr>
            <w:tcW w:w="988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6145E" w:rsidRDefault="0006145E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6D" w:rsidTr="00364117">
        <w:tc>
          <w:tcPr>
            <w:tcW w:w="988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6D" w:rsidTr="00364117">
        <w:tc>
          <w:tcPr>
            <w:tcW w:w="988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6D" w:rsidTr="00016587">
        <w:tc>
          <w:tcPr>
            <w:tcW w:w="9918" w:type="dxa"/>
            <w:gridSpan w:val="4"/>
          </w:tcPr>
          <w:p w:rsidR="0004096D" w:rsidRPr="0004096D" w:rsidRDefault="0004096D" w:rsidP="00040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6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сотрудников</w:t>
            </w:r>
          </w:p>
          <w:p w:rsidR="0004096D" w:rsidRPr="00F27628" w:rsidRDefault="0004096D" w:rsidP="000409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628">
              <w:rPr>
                <w:rFonts w:ascii="Times New Roman" w:hAnsi="Times New Roman" w:cs="Times New Roman"/>
                <w:i/>
                <w:sz w:val="20"/>
                <w:szCs w:val="20"/>
              </w:rPr>
              <w:t>Курсы повышения квалификации, профессиональная переподготовка,</w:t>
            </w:r>
            <w:r w:rsidR="00DE4A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27628">
              <w:rPr>
                <w:rFonts w:ascii="Times New Roman" w:hAnsi="Times New Roman" w:cs="Times New Roman"/>
                <w:i/>
                <w:sz w:val="20"/>
                <w:szCs w:val="20"/>
              </w:rPr>
              <w:t>стажировка,</w:t>
            </w:r>
            <w:r w:rsidRPr="00F276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семинары, вебинары и другие формы повышения квалификации.</w:t>
            </w:r>
          </w:p>
        </w:tc>
      </w:tr>
      <w:tr w:rsidR="0004096D" w:rsidTr="00364117">
        <w:tc>
          <w:tcPr>
            <w:tcW w:w="988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4096D" w:rsidRDefault="0004096D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90" w:rsidTr="00364117">
        <w:tc>
          <w:tcPr>
            <w:tcW w:w="988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99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90" w:rsidTr="00364117">
        <w:tc>
          <w:tcPr>
            <w:tcW w:w="988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90" w:rsidTr="00364117">
        <w:tc>
          <w:tcPr>
            <w:tcW w:w="988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DD7690" w:rsidRDefault="00DD7690" w:rsidP="00007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CAE" w:rsidRDefault="00007CAE" w:rsidP="00007C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690" w:rsidRPr="00210398" w:rsidRDefault="00DD7690" w:rsidP="00DD7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СОГЛАСОВАНО:</w:t>
      </w:r>
    </w:p>
    <w:p w:rsidR="00DD7690" w:rsidRPr="00DD7690" w:rsidRDefault="00DD7690" w:rsidP="00DD769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заседания </w:t>
      </w:r>
      <w:r w:rsidRPr="00DD7690">
        <w:rPr>
          <w:rFonts w:ascii="Times New Roman" w:hAnsi="Times New Roman" w:cs="Times New Roman"/>
          <w:color w:val="000000"/>
          <w:sz w:val="24"/>
          <w:szCs w:val="24"/>
        </w:rPr>
        <w:t>цикловой комиссии</w:t>
      </w:r>
    </w:p>
    <w:p w:rsidR="00DD7690" w:rsidRPr="00DD7690" w:rsidRDefault="00DD7690" w:rsidP="00DD76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7690">
        <w:rPr>
          <w:rFonts w:ascii="Times New Roman" w:hAnsi="Times New Roman" w:cs="Times New Roman"/>
          <w:color w:val="000000"/>
          <w:sz w:val="24"/>
          <w:szCs w:val="24"/>
        </w:rPr>
        <w:t>от ______ 20__года       № ___________</w:t>
      </w:r>
    </w:p>
    <w:p w:rsidR="0006145E" w:rsidRPr="00727881" w:rsidRDefault="00DD7690" w:rsidP="00016587">
      <w:pPr>
        <w:rPr>
          <w:rFonts w:ascii="Times New Roman" w:hAnsi="Times New Roman" w:cs="Times New Roman"/>
          <w:sz w:val="28"/>
          <w:szCs w:val="28"/>
        </w:rPr>
      </w:pPr>
      <w:r w:rsidRPr="00DD7690">
        <w:rPr>
          <w:rFonts w:ascii="Times New Roman" w:hAnsi="Times New Roman" w:cs="Times New Roman"/>
          <w:color w:val="000000"/>
          <w:sz w:val="24"/>
          <w:szCs w:val="24"/>
        </w:rPr>
        <w:t> Председатель</w:t>
      </w:r>
      <w:r w:rsidR="00016587">
        <w:rPr>
          <w:rFonts w:ascii="Times New Roman" w:hAnsi="Times New Roman" w:cs="Times New Roman"/>
          <w:color w:val="000000"/>
          <w:sz w:val="24"/>
          <w:szCs w:val="24"/>
        </w:rPr>
        <w:t xml:space="preserve"> ЦК</w:t>
      </w:r>
      <w:r w:rsidRPr="00DD769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sectPr w:rsidR="0006145E" w:rsidRPr="00727881" w:rsidSect="000165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DA" w:rsidRDefault="00F031DA" w:rsidP="00404F28">
      <w:pPr>
        <w:spacing w:after="0" w:line="240" w:lineRule="auto"/>
      </w:pPr>
      <w:r>
        <w:separator/>
      </w:r>
    </w:p>
  </w:endnote>
  <w:endnote w:type="continuationSeparator" w:id="0">
    <w:p w:rsidR="00F031DA" w:rsidRDefault="00F031DA" w:rsidP="0040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DA" w:rsidRDefault="00F031DA" w:rsidP="00404F28">
      <w:pPr>
        <w:spacing w:after="0" w:line="240" w:lineRule="auto"/>
      </w:pPr>
      <w:r>
        <w:separator/>
      </w:r>
    </w:p>
  </w:footnote>
  <w:footnote w:type="continuationSeparator" w:id="0">
    <w:p w:rsidR="00F031DA" w:rsidRDefault="00F031DA" w:rsidP="00404F28">
      <w:pPr>
        <w:spacing w:after="0" w:line="240" w:lineRule="auto"/>
      </w:pPr>
      <w:r>
        <w:continuationSeparator/>
      </w:r>
    </w:p>
  </w:footnote>
  <w:footnote w:id="1">
    <w:p w:rsidR="00404F28" w:rsidRPr="00357B73" w:rsidRDefault="00404F28" w:rsidP="00357B7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57B73">
        <w:rPr>
          <w:rFonts w:ascii="Times New Roman" w:hAnsi="Times New Roman" w:cs="Times New Roman"/>
        </w:rPr>
        <w:t>План профессионального развития составлен в соответствии с</w:t>
      </w:r>
      <w:r>
        <w:t xml:space="preserve"> </w:t>
      </w:r>
      <w:r w:rsidR="00357B73" w:rsidRPr="00357B73">
        <w:rPr>
          <w:rFonts w:ascii="Times New Roman" w:eastAsia="Times New Roman" w:hAnsi="Times New Roman" w:cs="Times New Roman"/>
          <w:lang w:eastAsia="ru-RU"/>
        </w:rPr>
        <w:t>Приказ</w:t>
      </w:r>
      <w:r w:rsidR="00357B73">
        <w:rPr>
          <w:rFonts w:ascii="Times New Roman" w:eastAsia="Times New Roman" w:hAnsi="Times New Roman" w:cs="Times New Roman"/>
          <w:lang w:eastAsia="ru-RU"/>
        </w:rPr>
        <w:t>ом</w:t>
      </w:r>
      <w:r w:rsidR="00357B73" w:rsidRPr="00357B73">
        <w:rPr>
          <w:rFonts w:ascii="Times New Roman" w:eastAsia="Times New Roman" w:hAnsi="Times New Roman" w:cs="Times New Roman"/>
          <w:lang w:eastAsia="ru-RU"/>
        </w:rPr>
        <w:t xml:space="preserve"> Минтруда России от 08.09.2015 N 608н</w:t>
      </w:r>
      <w:r w:rsidR="00357B73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57B73" w:rsidRPr="00357B73">
        <w:rPr>
          <w:rFonts w:ascii="Times New Roman" w:eastAsia="Times New Roman" w:hAnsi="Times New Roman" w:cs="Times New Roman"/>
          <w:lang w:eastAsia="ru-RU"/>
        </w:rPr>
        <w:t>Об утвержден</w:t>
      </w:r>
      <w:r w:rsidR="00357B73">
        <w:rPr>
          <w:rFonts w:ascii="Times New Roman" w:eastAsia="Times New Roman" w:hAnsi="Times New Roman" w:cs="Times New Roman"/>
          <w:lang w:eastAsia="ru-RU"/>
        </w:rPr>
        <w:t>ии профессионального стандарта «</w:t>
      </w:r>
      <w:r w:rsidR="00357B73" w:rsidRPr="00357B73">
        <w:rPr>
          <w:rFonts w:ascii="Times New Roman" w:eastAsia="Times New Roman" w:hAnsi="Times New Roman" w:cs="Times New Roman"/>
          <w:lang w:eastAsia="ru-RU"/>
        </w:rPr>
        <w:t>Педагог профессионального обучения, профессионального образования и дополнительног</w:t>
      </w:r>
      <w:r w:rsidR="00357B73">
        <w:rPr>
          <w:rFonts w:ascii="Times New Roman" w:eastAsia="Times New Roman" w:hAnsi="Times New Roman" w:cs="Times New Roman"/>
          <w:lang w:eastAsia="ru-RU"/>
        </w:rPr>
        <w:t>о профессионального образования»»; требованиями по аттестации</w:t>
      </w:r>
      <w:r w:rsidR="003324A7">
        <w:rPr>
          <w:rFonts w:ascii="Times New Roman" w:eastAsia="Times New Roman" w:hAnsi="Times New Roman" w:cs="Times New Roman"/>
          <w:lang w:eastAsia="ru-RU"/>
        </w:rPr>
        <w:t xml:space="preserve"> педагогических сотрудников на </w:t>
      </w:r>
      <w:r w:rsidR="00357B73">
        <w:rPr>
          <w:rFonts w:ascii="Times New Roman" w:eastAsia="Times New Roman" w:hAnsi="Times New Roman" w:cs="Times New Roman"/>
          <w:lang w:eastAsia="ru-RU"/>
        </w:rPr>
        <w:t xml:space="preserve">первую и высшую квалификационные категории </w:t>
      </w:r>
      <w:proofErr w:type="gramStart"/>
      <w:r w:rsidR="00357B73">
        <w:rPr>
          <w:rFonts w:ascii="Times New Roman" w:eastAsia="Times New Roman" w:hAnsi="Times New Roman" w:cs="Times New Roman"/>
          <w:lang w:eastAsia="ru-RU"/>
        </w:rPr>
        <w:t>( Приказ</w:t>
      </w:r>
      <w:proofErr w:type="gramEnd"/>
      <w:r w:rsidR="00357B73">
        <w:rPr>
          <w:rFonts w:ascii="Times New Roman" w:eastAsia="Times New Roman" w:hAnsi="Times New Roman" w:cs="Times New Roman"/>
          <w:lang w:eastAsia="ru-RU"/>
        </w:rPr>
        <w:t xml:space="preserve"> Министерства образования и науки Российской Федерации от 07.04.2014 № 276, п. 36, 37</w:t>
      </w:r>
      <w:r w:rsidR="00FD201B">
        <w:rPr>
          <w:rFonts w:ascii="Times New Roman" w:eastAsia="Times New Roman" w:hAnsi="Times New Roman" w:cs="Times New Roman"/>
          <w:lang w:eastAsia="ru-RU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1"/>
    <w:rsid w:val="00007CAE"/>
    <w:rsid w:val="00016587"/>
    <w:rsid w:val="0004096D"/>
    <w:rsid w:val="0006145E"/>
    <w:rsid w:val="001142AA"/>
    <w:rsid w:val="0011516E"/>
    <w:rsid w:val="001339A3"/>
    <w:rsid w:val="001520A1"/>
    <w:rsid w:val="00210398"/>
    <w:rsid w:val="003324A7"/>
    <w:rsid w:val="00357B73"/>
    <w:rsid w:val="00364117"/>
    <w:rsid w:val="00404F28"/>
    <w:rsid w:val="004608D3"/>
    <w:rsid w:val="004C137C"/>
    <w:rsid w:val="004D7234"/>
    <w:rsid w:val="004F5099"/>
    <w:rsid w:val="00507F11"/>
    <w:rsid w:val="00573336"/>
    <w:rsid w:val="005E1F16"/>
    <w:rsid w:val="00727881"/>
    <w:rsid w:val="00BE0E98"/>
    <w:rsid w:val="00DD7690"/>
    <w:rsid w:val="00DE4A8C"/>
    <w:rsid w:val="00E85971"/>
    <w:rsid w:val="00EB049A"/>
    <w:rsid w:val="00ED4636"/>
    <w:rsid w:val="00F031DA"/>
    <w:rsid w:val="00F04797"/>
    <w:rsid w:val="00F27628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5F77-0771-43FA-B3F3-FE222BBF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04F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4F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4F2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ADA8-20CB-4B60-A26C-244F55A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Yanina</dc:creator>
  <cp:keywords/>
  <dc:description/>
  <cp:lastModifiedBy>Elena Yanina</cp:lastModifiedBy>
  <cp:revision>2</cp:revision>
  <cp:lastPrinted>2017-05-17T01:46:00Z</cp:lastPrinted>
  <dcterms:created xsi:type="dcterms:W3CDTF">2017-05-17T01:59:00Z</dcterms:created>
  <dcterms:modified xsi:type="dcterms:W3CDTF">2017-05-17T01:59:00Z</dcterms:modified>
</cp:coreProperties>
</file>