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3B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D0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54A3DDA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Ч</w:t>
      </w:r>
      <w:r>
        <w:rPr>
          <w:rFonts w:ascii="Times New Roman" w:hAnsi="Times New Roman" w:cs="Times New Roman"/>
          <w:b/>
          <w:sz w:val="24"/>
          <w:szCs w:val="28"/>
        </w:rPr>
        <w:t xml:space="preserve">емпионата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по</w:t>
      </w:r>
      <w:r>
        <w:rPr>
          <w:rFonts w:hint="default" w:ascii="Times New Roman" w:hAnsi="Times New Roman" w:cs="Times New Roman"/>
          <w:b/>
          <w:sz w:val="24"/>
          <w:szCs w:val="28"/>
          <w:lang w:val="ru-RU"/>
        </w:rPr>
        <w:t xml:space="preserve"> </w:t>
      </w:r>
    </w:p>
    <w:p w14:paraId="3F068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hint="default" w:ascii="Times New Roman" w:hAnsi="Times New Roman" w:cs="Times New Roman"/>
          <w:b/>
          <w:sz w:val="24"/>
          <w:szCs w:val="28"/>
          <w:lang w:val="ru-RU"/>
        </w:rPr>
        <w:t xml:space="preserve">профессиональному мастерству </w:t>
      </w:r>
      <w:r>
        <w:rPr>
          <w:rFonts w:ascii="Times New Roman" w:hAnsi="Times New Roman" w:cs="Times New Roman"/>
          <w:b/>
          <w:sz w:val="24"/>
          <w:szCs w:val="28"/>
        </w:rPr>
        <w:t>(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Иркутск</w:t>
      </w:r>
      <w:r>
        <w:rPr>
          <w:rFonts w:ascii="Times New Roman" w:hAnsi="Times New Roman" w:cs="Times New Roman"/>
          <w:b/>
          <w:sz w:val="24"/>
          <w:szCs w:val="28"/>
        </w:rPr>
        <w:t>ая область)</w:t>
      </w:r>
    </w:p>
    <w:p w14:paraId="5EC43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Предпринимательство</w:t>
      </w:r>
      <w:r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4410"/>
      </w:tblGrid>
      <w:tr w14:paraId="7DC5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3EB9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14:paraId="7348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057595A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4A74B7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16.02.2026-19.02.2026</w:t>
            </w:r>
          </w:p>
        </w:tc>
      </w:tr>
      <w:tr w14:paraId="1EC0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512EC3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79850BB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Государственное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 xml:space="preserve"> бюджетное профессиональное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highlight w:val="none"/>
                <w:lang w:val="en-US" w:eastAsia="ru-RU"/>
              </w:rPr>
              <w:t xml:space="preserve">образовательное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 xml:space="preserve">учреждение «Братский промышленный техникум»,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г. Братск, ул. Хабарова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, д.28</w:t>
            </w:r>
          </w:p>
        </w:tc>
      </w:tr>
      <w:tr w14:paraId="20A2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48579EB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1EB5CC9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Гарбузова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 xml:space="preserve"> Марина Витальевна</w:t>
            </w:r>
          </w:p>
        </w:tc>
      </w:tr>
      <w:tr w14:paraId="5F3A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22A1C8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0A0D9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instrText xml:space="preserve"> HYPERLINK "mailto:Mvghome1980@mail.ru" </w:instrTex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fldChar w:fldCharType="separate"/>
            </w:r>
            <w:r>
              <w:rPr>
                <w:rStyle w:val="16"/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Mvghome1980@mail.ru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fldChar w:fldCharType="end"/>
            </w:r>
          </w:p>
          <w:p w14:paraId="6F994F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8 (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950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)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149-60-70</w:t>
            </w:r>
          </w:p>
        </w:tc>
      </w:tr>
    </w:tbl>
    <w:p w14:paraId="551FC78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31"/>
        <w:tblW w:w="10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8969"/>
      </w:tblGrid>
      <w:tr w14:paraId="51C0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33" w:type="dxa"/>
            <w:gridSpan w:val="2"/>
            <w:shd w:val="clear" w:color="auto" w:fill="BEE7AB"/>
            <w:vAlign w:val="center"/>
          </w:tcPr>
          <w:p w14:paraId="2FB774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2, Д-1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» февраля 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14:paraId="6A4E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64" w:type="dxa"/>
            <w:shd w:val="clear" w:color="auto" w:fill="auto"/>
          </w:tcPr>
          <w:p w14:paraId="3F8824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:00-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20</w:t>
            </w:r>
          </w:p>
        </w:tc>
        <w:tc>
          <w:tcPr>
            <w:tcW w:w="8969" w:type="dxa"/>
            <w:shd w:val="clear" w:color="auto" w:fill="auto"/>
          </w:tcPr>
          <w:p w14:paraId="2FE9099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Тестирование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оборудования, оргтехники во всех зонах конкурсной площадки для проведения Чемпионата</w:t>
            </w:r>
          </w:p>
        </w:tc>
      </w:tr>
      <w:tr w14:paraId="24E5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864" w:type="dxa"/>
            <w:shd w:val="clear" w:color="auto" w:fill="auto"/>
          </w:tcPr>
          <w:p w14:paraId="552AF7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:00</w:t>
            </w:r>
          </w:p>
        </w:tc>
        <w:tc>
          <w:tcPr>
            <w:tcW w:w="8969" w:type="dxa"/>
            <w:shd w:val="clear" w:color="auto" w:fill="auto"/>
          </w:tcPr>
          <w:p w14:paraId="6935ACD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Регистрация участников. Завтрак</w:t>
            </w:r>
          </w:p>
        </w:tc>
      </w:tr>
      <w:tr w14:paraId="4877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</w:tcPr>
          <w:p w14:paraId="286D06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00</w:t>
            </w:r>
          </w:p>
        </w:tc>
        <w:tc>
          <w:tcPr>
            <w:tcW w:w="8969" w:type="dxa"/>
            <w:shd w:val="clear" w:color="auto" w:fill="auto"/>
          </w:tcPr>
          <w:p w14:paraId="1A0F72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Представление ГЭ, ТАП. Проведение инструктажа по ТБ и ОТ. Обсуждение правил чемпионата, КЗ. </w:t>
            </w:r>
          </w:p>
        </w:tc>
      </w:tr>
      <w:tr w14:paraId="49D4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</w:tcPr>
          <w:p w14:paraId="3B00D7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:00</w:t>
            </w:r>
          </w:p>
        </w:tc>
        <w:tc>
          <w:tcPr>
            <w:tcW w:w="8969" w:type="dxa"/>
            <w:shd w:val="clear" w:color="auto" w:fill="auto"/>
          </w:tcPr>
          <w:p w14:paraId="7A6EEEFD">
            <w:pPr>
              <w:tabs>
                <w:tab w:val="left" w:pos="858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Ознакомление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конкурсантов с порядком проведения Чемпионата. Концепцией Чемпионатного движения, рабочими местами и конкурсным заданием. Жеребьевка.</w:t>
            </w:r>
          </w:p>
        </w:tc>
      </w:tr>
      <w:tr w14:paraId="2C91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</w:tcPr>
          <w:p w14:paraId="2C1CE4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 w:bidi="en-US"/>
              </w:rPr>
              <w:t>:00-1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</w:tcPr>
          <w:p w14:paraId="5165F7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  <w:t>Обеденный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перерыв</w:t>
            </w:r>
          </w:p>
        </w:tc>
      </w:tr>
      <w:tr w14:paraId="7ACC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</w:tcPr>
          <w:p w14:paraId="2E6C37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3757AB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Обучение экспертов</w:t>
            </w:r>
          </w:p>
        </w:tc>
      </w:tr>
      <w:tr w14:paraId="597A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</w:tcPr>
          <w:p w14:paraId="5F7429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</w:tcPr>
          <w:p w14:paraId="7E594F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Утверждение критериев оценивания. Ознакомление со списком нарушений Внесение изменений в конкурсное задание (30%).</w:t>
            </w:r>
          </w:p>
        </w:tc>
      </w:tr>
      <w:tr w14:paraId="4A44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0047D8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16:00-17:00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6A4F9A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Брифинг по бизнес-плану</w:t>
            </w:r>
          </w:p>
        </w:tc>
      </w:tr>
      <w:tr w14:paraId="1455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/>
            <w:vAlign w:val="top"/>
          </w:tcPr>
          <w:p w14:paraId="6D3CCF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0-17: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/>
            <w:vAlign w:val="top"/>
          </w:tcPr>
          <w:p w14:paraId="2184AE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14:paraId="5447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494CCE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17: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0-19:30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71241A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экспертов по оцениванию модуля А «Бизнес-план»</w:t>
            </w:r>
          </w:p>
        </w:tc>
      </w:tr>
      <w:tr w14:paraId="72B0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33" w:type="dxa"/>
            <w:gridSpan w:val="2"/>
            <w:shd w:val="clear" w:color="auto" w:fill="BEE7AB"/>
            <w:vAlign w:val="center"/>
          </w:tcPr>
          <w:p w14:paraId="44C66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» февраля 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14:paraId="204C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64" w:type="dxa"/>
            <w:shd w:val="clear" w:color="auto" w:fill="auto"/>
          </w:tcPr>
          <w:p w14:paraId="0AC66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08:00-08: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</w:tcPr>
          <w:p w14:paraId="5E143C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Регистрация участников. Завтрак</w:t>
            </w:r>
          </w:p>
        </w:tc>
      </w:tr>
      <w:tr w14:paraId="7705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</w:tcPr>
          <w:p w14:paraId="664A4C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08: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</w:tcPr>
          <w:p w14:paraId="53A034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Проведение инструктажа по ТБ и ОТ</w:t>
            </w:r>
          </w:p>
        </w:tc>
      </w:tr>
      <w:tr w14:paraId="1ABB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</w:tcPr>
          <w:p w14:paraId="47258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</w:tcPr>
          <w:p w14:paraId="6911AC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Выдача и пояснение заданий по модулю Б «Презентация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бизнес-идеи и автора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</w:tr>
      <w:tr w14:paraId="119E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</w:tcPr>
          <w:p w14:paraId="4A0DEA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20</w:t>
            </w:r>
          </w:p>
        </w:tc>
        <w:tc>
          <w:tcPr>
            <w:tcW w:w="8969" w:type="dxa"/>
            <w:shd w:val="clear" w:color="auto" w:fill="auto"/>
          </w:tcPr>
          <w:p w14:paraId="0E1250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Модуль Б </w:t>
            </w:r>
          </w:p>
        </w:tc>
      </w:tr>
      <w:tr w14:paraId="33DE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864" w:type="dxa"/>
            <w:shd w:val="clear" w:color="auto" w:fill="auto"/>
          </w:tcPr>
          <w:p w14:paraId="0A06D2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-10: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35</w:t>
            </w:r>
          </w:p>
        </w:tc>
        <w:tc>
          <w:tcPr>
            <w:tcW w:w="8969" w:type="dxa"/>
            <w:shd w:val="clear" w:color="auto" w:fill="auto"/>
          </w:tcPr>
          <w:p w14:paraId="0586FB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Перерыв</w:t>
            </w:r>
          </w:p>
        </w:tc>
      </w:tr>
      <w:tr w14:paraId="01EA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864" w:type="dxa"/>
            <w:shd w:val="clear" w:color="auto" w:fill="auto"/>
          </w:tcPr>
          <w:p w14:paraId="1F5CB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-11: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</w:tcPr>
          <w:p w14:paraId="1A1523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Презентация наработок по модулю Б (5участников х 5 мин. защита, 5участников х 2 мин. ответы на вопросы экспертов)</w:t>
            </w:r>
          </w:p>
        </w:tc>
      </w:tr>
      <w:tr w14:paraId="106B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864" w:type="dxa"/>
            <w:shd w:val="clear" w:color="auto" w:fill="auto"/>
          </w:tcPr>
          <w:p w14:paraId="09188F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11: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:30</w:t>
            </w:r>
          </w:p>
        </w:tc>
        <w:tc>
          <w:tcPr>
            <w:tcW w:w="8969" w:type="dxa"/>
            <w:shd w:val="clear" w:color="auto" w:fill="auto"/>
          </w:tcPr>
          <w:p w14:paraId="13B0AE3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Обеденный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перерыв</w:t>
            </w:r>
          </w:p>
        </w:tc>
      </w:tr>
      <w:tr w14:paraId="6A05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864" w:type="dxa"/>
            <w:shd w:val="clear" w:color="auto" w:fill="auto"/>
          </w:tcPr>
          <w:p w14:paraId="67A5D7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:30-1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:50</w:t>
            </w:r>
          </w:p>
        </w:tc>
        <w:tc>
          <w:tcPr>
            <w:tcW w:w="8969" w:type="dxa"/>
            <w:shd w:val="clear" w:color="auto" w:fill="auto"/>
          </w:tcPr>
          <w:p w14:paraId="4E99C6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Выдача и пояснение заданий по модулю В «Целевая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группа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</w:tr>
      <w:tr w14:paraId="009C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864" w:type="dxa"/>
            <w:shd w:val="clear" w:color="auto" w:fill="auto"/>
          </w:tcPr>
          <w:p w14:paraId="36732D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:50-1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50</w:t>
            </w:r>
          </w:p>
        </w:tc>
        <w:tc>
          <w:tcPr>
            <w:tcW w:w="8969" w:type="dxa"/>
            <w:shd w:val="clear" w:color="auto" w:fill="auto"/>
          </w:tcPr>
          <w:p w14:paraId="7E00E5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Модуль В </w:t>
            </w:r>
          </w:p>
        </w:tc>
      </w:tr>
      <w:tr w14:paraId="58C3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864" w:type="dxa"/>
            <w:shd w:val="clear" w:color="auto" w:fill="auto"/>
          </w:tcPr>
          <w:p w14:paraId="0FEBC1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:00</w:t>
            </w:r>
          </w:p>
        </w:tc>
        <w:tc>
          <w:tcPr>
            <w:tcW w:w="8969" w:type="dxa"/>
            <w:shd w:val="clear" w:color="auto" w:fill="auto"/>
          </w:tcPr>
          <w:p w14:paraId="11F8AD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Перерыв</w:t>
            </w:r>
          </w:p>
        </w:tc>
      </w:tr>
      <w:tr w14:paraId="0448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864" w:type="dxa"/>
            <w:shd w:val="clear" w:color="auto" w:fill="auto"/>
          </w:tcPr>
          <w:p w14:paraId="3AD5BA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:00-1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:50</w:t>
            </w:r>
          </w:p>
        </w:tc>
        <w:tc>
          <w:tcPr>
            <w:tcW w:w="8969" w:type="dxa"/>
            <w:shd w:val="clear" w:color="auto" w:fill="auto"/>
          </w:tcPr>
          <w:p w14:paraId="2F22A9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Презентация наработок по модулю В (5участников х 5 мин. защита, 5участников х 2 мин. ответы на вопросы экспертов)</w:t>
            </w:r>
          </w:p>
        </w:tc>
      </w:tr>
      <w:tr w14:paraId="240A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864" w:type="dxa"/>
            <w:shd w:val="clear" w:color="auto" w:fill="auto"/>
          </w:tcPr>
          <w:p w14:paraId="564DF1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:50-1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</w:tcPr>
          <w:p w14:paraId="083E0B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Работа экспертов. Внесение оценок в ЦСО</w:t>
            </w:r>
          </w:p>
        </w:tc>
      </w:tr>
      <w:tr w14:paraId="6272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864" w:type="dxa"/>
            <w:shd w:val="clear" w:color="auto" w:fill="auto"/>
          </w:tcPr>
          <w:p w14:paraId="7C256A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0-17: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</w:tcPr>
          <w:p w14:paraId="6992BD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14:paraId="6B81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33" w:type="dxa"/>
            <w:gridSpan w:val="2"/>
            <w:shd w:val="clear" w:color="auto" w:fill="BEE7AB"/>
            <w:vAlign w:val="center"/>
          </w:tcPr>
          <w:p w14:paraId="62D397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» февраля 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14:paraId="00A5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42C0A5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08:00-08: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</w:tcPr>
          <w:p w14:paraId="06A12A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Регистрация участников. Завтрак</w:t>
            </w:r>
          </w:p>
        </w:tc>
      </w:tr>
      <w:tr w14:paraId="4DBB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61960F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08: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</w:tcPr>
          <w:p w14:paraId="29CB03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Проведение инструктажа по ТБ и ОТ</w:t>
            </w:r>
          </w:p>
        </w:tc>
      </w:tr>
      <w:tr w14:paraId="083E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075C7F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</w:tcPr>
          <w:p w14:paraId="6D7819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Выдача и пояснение заданий по модулю Г«Маркетинговое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планирование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</w:tr>
      <w:tr w14:paraId="234F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0C25FB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20</w:t>
            </w:r>
          </w:p>
        </w:tc>
        <w:tc>
          <w:tcPr>
            <w:tcW w:w="8969" w:type="dxa"/>
          </w:tcPr>
          <w:p w14:paraId="436F2B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Модуль Г</w:t>
            </w:r>
          </w:p>
        </w:tc>
      </w:tr>
      <w:tr w14:paraId="426B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4160B5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-10: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35</w:t>
            </w:r>
          </w:p>
        </w:tc>
        <w:tc>
          <w:tcPr>
            <w:tcW w:w="8969" w:type="dxa"/>
          </w:tcPr>
          <w:p w14:paraId="107CD5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Перерыв</w:t>
            </w:r>
          </w:p>
        </w:tc>
      </w:tr>
      <w:tr w14:paraId="3117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00040C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-11: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</w:tcPr>
          <w:p w14:paraId="5BAB79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Презентация наработок по модулю Г(5участников х 5 мин. защита, 5участников х 2 мин. ответы на вопросы экспертов)</w:t>
            </w:r>
          </w:p>
        </w:tc>
      </w:tr>
      <w:tr w14:paraId="4D0B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1DA5C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11: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:30</w:t>
            </w:r>
          </w:p>
        </w:tc>
        <w:tc>
          <w:tcPr>
            <w:tcW w:w="8969" w:type="dxa"/>
          </w:tcPr>
          <w:p w14:paraId="4B2B30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Обеденный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перерыв</w:t>
            </w:r>
          </w:p>
        </w:tc>
      </w:tr>
      <w:tr w14:paraId="3352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32C5E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:30-1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:50</w:t>
            </w:r>
          </w:p>
        </w:tc>
        <w:tc>
          <w:tcPr>
            <w:tcW w:w="8969" w:type="dxa"/>
          </w:tcPr>
          <w:p w14:paraId="13BBA6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Выдача и пояснение заданий по модулю Д «Планирование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рабочего процесса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</w:tr>
      <w:tr w14:paraId="0778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20014C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:50-1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50</w:t>
            </w:r>
          </w:p>
        </w:tc>
        <w:tc>
          <w:tcPr>
            <w:tcW w:w="8969" w:type="dxa"/>
          </w:tcPr>
          <w:p w14:paraId="083F58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Модуль Д </w:t>
            </w:r>
          </w:p>
        </w:tc>
      </w:tr>
      <w:tr w14:paraId="5080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5D3130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:00</w:t>
            </w:r>
          </w:p>
        </w:tc>
        <w:tc>
          <w:tcPr>
            <w:tcW w:w="8969" w:type="dxa"/>
          </w:tcPr>
          <w:p w14:paraId="041E86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Перерыв</w:t>
            </w:r>
          </w:p>
        </w:tc>
      </w:tr>
      <w:tr w14:paraId="6483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4C5A8D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:00-14: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</w:tcPr>
          <w:p w14:paraId="1904A4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Презентация наработок по модулю Д (5 участников х 7 мин. защита, 5участников х 2 мин. ответы на вопросы экспертов)</w:t>
            </w:r>
          </w:p>
        </w:tc>
      </w:tr>
      <w:tr w14:paraId="315D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7D207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14: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</w:tcPr>
          <w:p w14:paraId="5ABE23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Работа экспертов. Внесение оценок в ЦСО</w:t>
            </w:r>
          </w:p>
        </w:tc>
      </w:tr>
      <w:tr w14:paraId="0F52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</w:tcPr>
          <w:p w14:paraId="5B905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0-17: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</w:tcPr>
          <w:p w14:paraId="6C12A6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14:paraId="378D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33" w:type="dxa"/>
            <w:gridSpan w:val="2"/>
            <w:shd w:val="clear" w:color="auto" w:fill="BEE7AB"/>
            <w:vAlign w:val="center"/>
          </w:tcPr>
          <w:p w14:paraId="16583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февраля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14:paraId="2D79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17B047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08:00-08: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204322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Регистрация участников. Завтрак</w:t>
            </w:r>
          </w:p>
        </w:tc>
      </w:tr>
      <w:tr w14:paraId="6D82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49CD8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08: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028282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Проведение инструктажа по ТБ и ОТ</w:t>
            </w:r>
          </w:p>
        </w:tc>
      </w:tr>
      <w:tr w14:paraId="3BDF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04A093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40D233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Выдача и пояснение заданий по модулю 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«Технико-экономическое обоснование проекта, включая финансовые инструменты и показатели»</w:t>
            </w:r>
          </w:p>
        </w:tc>
      </w:tr>
      <w:tr w14:paraId="25EC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0DFA46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1759E3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Модуль Е</w:t>
            </w:r>
          </w:p>
        </w:tc>
      </w:tr>
      <w:tr w14:paraId="541F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7CF396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-10: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35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7FAD89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Перерыв</w:t>
            </w:r>
          </w:p>
        </w:tc>
      </w:tr>
      <w:tr w14:paraId="101B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75FCA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-11: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58666B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Презентация наработок по модулю Е(5участников х 5 мин. защита, 5участников х 2 мин. ответы на вопросы экспертов)</w:t>
            </w:r>
          </w:p>
        </w:tc>
      </w:tr>
      <w:tr w14:paraId="71CA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1130EE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11: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:30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0E75E0E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Обеденный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перерыв</w:t>
            </w:r>
          </w:p>
        </w:tc>
      </w:tr>
      <w:tr w14:paraId="3593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140A9E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:30-1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:50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5E7553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Выдача и пояснение заданий по модулю Ж «Продвижение и презентация компании (фирмы, проекта) в регионе»</w:t>
            </w:r>
          </w:p>
        </w:tc>
      </w:tr>
      <w:tr w14:paraId="12C7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25103A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:50-1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50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5FCEE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Модуль Ж </w:t>
            </w:r>
          </w:p>
        </w:tc>
      </w:tr>
      <w:tr w14:paraId="77B8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5E7408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:00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6F7C84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Перерыв</w:t>
            </w:r>
          </w:p>
        </w:tc>
      </w:tr>
      <w:tr w14:paraId="6A46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2AD8D1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:00-14: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2DF37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Презентация наработок по модулю Ж (5 участников х 7 мин. защита, 5участников х 2 мин. ответы на вопросы экспертов)</w:t>
            </w:r>
          </w:p>
        </w:tc>
      </w:tr>
      <w:tr w14:paraId="51C3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21D1F1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14: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72887A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Работа экспертов. Внесение оценок в ЦСО</w:t>
            </w:r>
          </w:p>
        </w:tc>
      </w:tr>
      <w:tr w14:paraId="17AF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64" w:type="dxa"/>
            <w:shd w:val="clear" w:color="auto" w:fill="auto"/>
            <w:vAlign w:val="top"/>
          </w:tcPr>
          <w:p w14:paraId="022A6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0-17: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8969" w:type="dxa"/>
            <w:shd w:val="clear" w:color="auto" w:fill="auto"/>
            <w:vAlign w:val="top"/>
          </w:tcPr>
          <w:p w14:paraId="6DA6B9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</w:tbl>
    <w:p w14:paraId="396BE7A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170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Arial"/>
    <w:panose1 w:val="020B0603030804020204"/>
    <w:charset w:val="CC"/>
    <w:family w:val="swiss"/>
    <w:pitch w:val="default"/>
    <w:sig w:usb0="00000000" w:usb1="00000000" w:usb2="0A242021" w:usb3="00000000" w:csb0="000001FF" w:csb1="00000000"/>
  </w:font>
  <w:font w:name="FrutigerLTStd-Light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Layout w:type="autofit"/>
      <w:tblCellMar>
        <w:top w:w="144" w:type="dxa"/>
        <w:left w:w="115" w:type="dxa"/>
        <w:bottom w:w="144" w:type="dxa"/>
        <w:right w:w="115" w:type="dxa"/>
      </w:tblCellMar>
    </w:tblPr>
    <w:tblGrid>
      <w:gridCol w:w="6607"/>
      <w:gridCol w:w="4089"/>
    </w:tblGrid>
    <w:tr w14:paraId="215C51BA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jc w:val="center"/>
      </w:trPr>
      <w:tc>
        <w:tcPr>
          <w:tcW w:w="5954" w:type="dxa"/>
          <w:shd w:val="clear" w:color="auto" w:fill="auto"/>
          <w:vAlign w:val="center"/>
        </w:tcPr>
        <w:p w14:paraId="4AC844F1">
          <w:pPr>
            <w:pStyle w:val="29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6E3DB63C">
          <w:pPr>
            <w:pStyle w:val="29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330C9AE3">
    <w:pPr>
      <w:pStyle w:val="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37CF2">
    <w:pPr>
      <w:pStyle w:val="24"/>
      <w:tabs>
        <w:tab w:val="right" w:pos="10631"/>
        <w:tab w:val="clear" w:pos="935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55EC9"/>
    <w:multiLevelType w:val="multilevel"/>
    <w:tmpl w:val="14D55EC9"/>
    <w:lvl w:ilvl="0" w:tentative="0">
      <w:start w:val="1"/>
      <w:numFmt w:val="bullet"/>
      <w:pStyle w:val="79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157603E3"/>
    <w:multiLevelType w:val="multilevel"/>
    <w:tmpl w:val="157603E3"/>
    <w:lvl w:ilvl="0" w:tentative="0">
      <w:start w:val="1"/>
      <w:numFmt w:val="bullet"/>
      <w:pStyle w:val="58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DD34C83"/>
    <w:multiLevelType w:val="multilevel"/>
    <w:tmpl w:val="1DD34C83"/>
    <w:lvl w:ilvl="0" w:tentative="0">
      <w:start w:val="1"/>
      <w:numFmt w:val="bullet"/>
      <w:pStyle w:val="7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9230CB0"/>
    <w:multiLevelType w:val="multilevel"/>
    <w:tmpl w:val="49230CB0"/>
    <w:lvl w:ilvl="0" w:tentative="0">
      <w:start w:val="1"/>
      <w:numFmt w:val="bullet"/>
      <w:pStyle w:val="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878F0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1D7B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0DFC"/>
    <w:rsid w:val="00574AC1"/>
    <w:rsid w:val="005758B1"/>
    <w:rsid w:val="005946EB"/>
    <w:rsid w:val="005A1625"/>
    <w:rsid w:val="005B05D5"/>
    <w:rsid w:val="005B0DEC"/>
    <w:rsid w:val="005B1C40"/>
    <w:rsid w:val="005B59DD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0E84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6BB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92F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216F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05DB"/>
    <w:rsid w:val="00C8277D"/>
    <w:rsid w:val="00C95538"/>
    <w:rsid w:val="00C96567"/>
    <w:rsid w:val="00C97E44"/>
    <w:rsid w:val="00CA6CCD"/>
    <w:rsid w:val="00CA6D06"/>
    <w:rsid w:val="00CB499A"/>
    <w:rsid w:val="00CC50B7"/>
    <w:rsid w:val="00CD27CB"/>
    <w:rsid w:val="00CE2498"/>
    <w:rsid w:val="00CE36B8"/>
    <w:rsid w:val="00CF0DA9"/>
    <w:rsid w:val="00D00227"/>
    <w:rsid w:val="00D02C00"/>
    <w:rsid w:val="00D05749"/>
    <w:rsid w:val="00D12ABD"/>
    <w:rsid w:val="00D167D1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165D"/>
    <w:rsid w:val="00F1662D"/>
    <w:rsid w:val="00F20C56"/>
    <w:rsid w:val="00F3099C"/>
    <w:rsid w:val="00F33E04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B67F3"/>
    <w:rsid w:val="00FD20DE"/>
    <w:rsid w:val="00FE7D14"/>
    <w:rsid w:val="10E04E40"/>
    <w:rsid w:val="160F5402"/>
    <w:rsid w:val="29707397"/>
    <w:rsid w:val="2ACE7C7D"/>
    <w:rsid w:val="2D631DA7"/>
    <w:rsid w:val="3EAE3694"/>
    <w:rsid w:val="64990E2E"/>
    <w:rsid w:val="73B30674"/>
    <w:rsid w:val="761C4EBF"/>
    <w:rsid w:val="7FA20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3">
    <w:name w:val="heading 2"/>
    <w:basedOn w:val="1"/>
    <w:next w:val="1"/>
    <w:link w:val="39"/>
    <w:qFormat/>
    <w:uiPriority w:val="0"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4">
    <w:name w:val="heading 3"/>
    <w:basedOn w:val="1"/>
    <w:next w:val="1"/>
    <w:link w:val="40"/>
    <w:qFormat/>
    <w:uiPriority w:val="0"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5">
    <w:name w:val="heading 4"/>
    <w:basedOn w:val="1"/>
    <w:next w:val="1"/>
    <w:link w:val="41"/>
    <w:qFormat/>
    <w:uiPriority w:val="0"/>
    <w:pPr>
      <w:keepNext/>
      <w:widowControl w:val="0"/>
      <w:snapToGrid w:val="0"/>
      <w:spacing w:after="0" w:line="360" w:lineRule="auto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6">
    <w:name w:val="heading 5"/>
    <w:basedOn w:val="1"/>
    <w:next w:val="1"/>
    <w:link w:val="42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">
    <w:name w:val="heading 6"/>
    <w:basedOn w:val="1"/>
    <w:next w:val="1"/>
    <w:link w:val="43"/>
    <w:qFormat/>
    <w:uiPriority w:val="0"/>
    <w:pPr>
      <w:keepNext/>
      <w:widowControl w:val="0"/>
      <w:snapToGrid w:val="0"/>
      <w:spacing w:after="58" w:line="360" w:lineRule="auto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8">
    <w:name w:val="heading 7"/>
    <w:basedOn w:val="1"/>
    <w:next w:val="1"/>
    <w:link w:val="44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9">
    <w:name w:val="heading 8"/>
    <w:basedOn w:val="1"/>
    <w:next w:val="1"/>
    <w:link w:val="45"/>
    <w:qFormat/>
    <w:uiPriority w:val="0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10">
    <w:name w:val="heading 9"/>
    <w:basedOn w:val="1"/>
    <w:next w:val="1"/>
    <w:link w:val="46"/>
    <w:qFormat/>
    <w:uiPriority w:val="0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page number"/>
    <w:qFormat/>
    <w:uiPriority w:val="0"/>
    <w:rPr>
      <w:rFonts w:ascii="Arial" w:hAnsi="Arial"/>
      <w:sz w:val="16"/>
    </w:rPr>
  </w:style>
  <w:style w:type="paragraph" w:styleId="18">
    <w:name w:val="Balloon Text"/>
    <w:basedOn w:val="1"/>
    <w:link w:val="37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54"/>
    <w:semiHidden/>
    <w:qFormat/>
    <w:uiPriority w:val="0"/>
    <w:pPr>
      <w:widowControl w:val="0"/>
      <w:suppressAutoHyphens/>
      <w:snapToGrid w:val="0"/>
      <w:spacing w:after="0" w:line="360" w:lineRule="auto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20">
    <w:name w:val="caption"/>
    <w:basedOn w:val="1"/>
    <w:next w:val="1"/>
    <w:qFormat/>
    <w:uiPriority w:val="0"/>
    <w:pPr>
      <w:widowControl w:val="0"/>
      <w:spacing w:before="240" w:after="0" w:line="360" w:lineRule="auto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21">
    <w:name w:val="annotation text"/>
    <w:basedOn w:val="1"/>
    <w:link w:val="77"/>
    <w:semiHidden/>
    <w:unhideWhenUsed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annotation subject"/>
    <w:basedOn w:val="21"/>
    <w:next w:val="21"/>
    <w:link w:val="78"/>
    <w:semiHidden/>
    <w:unhideWhenUsed/>
    <w:qFormat/>
    <w:uiPriority w:val="0"/>
    <w:rPr>
      <w:b/>
      <w:bCs/>
    </w:rPr>
  </w:style>
  <w:style w:type="paragraph" w:styleId="23">
    <w:name w:val="footnote text"/>
    <w:basedOn w:val="1"/>
    <w:link w:val="57"/>
    <w:qFormat/>
    <w:uiPriority w:val="0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4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Body Text"/>
    <w:basedOn w:val="1"/>
    <w:link w:val="52"/>
    <w:semiHidden/>
    <w:qFormat/>
    <w:uiPriority w:val="0"/>
    <w:pPr>
      <w:widowControl w:val="0"/>
      <w:snapToGrid w:val="0"/>
      <w:spacing w:after="0" w:line="360" w:lineRule="auto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825"/>
      </w:tabs>
      <w:spacing w:after="0" w:line="360" w:lineRule="auto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27">
    <w:name w:val="toc 3"/>
    <w:basedOn w:val="1"/>
    <w:next w:val="1"/>
    <w:autoRedefine/>
    <w:unhideWhenUsed/>
    <w:qFormat/>
    <w:uiPriority w:val="39"/>
    <w:pPr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28">
    <w:name w:val="toc 2"/>
    <w:basedOn w:val="1"/>
    <w:next w:val="1"/>
    <w:autoRedefine/>
    <w:qFormat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9">
    <w:name w:val="footer"/>
    <w:basedOn w:val="1"/>
    <w:link w:val="3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Body Text Indent 2"/>
    <w:basedOn w:val="1"/>
    <w:link w:val="53"/>
    <w:semiHidden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table" w:styleId="31">
    <w:name w:val="Table Grid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Верхний колонтитул Знак"/>
    <w:basedOn w:val="11"/>
    <w:link w:val="24"/>
    <w:qFormat/>
    <w:uiPriority w:val="99"/>
  </w:style>
  <w:style w:type="character" w:customStyle="1" w:styleId="33">
    <w:name w:val="Нижний колонтитул Знак"/>
    <w:basedOn w:val="11"/>
    <w:link w:val="29"/>
    <w:qFormat/>
    <w:uiPriority w:val="99"/>
  </w:style>
  <w:style w:type="paragraph" w:styleId="34">
    <w:name w:val="No Spacing"/>
    <w:link w:val="3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35">
    <w:name w:val="Без интервала Знак"/>
    <w:basedOn w:val="11"/>
    <w:link w:val="34"/>
    <w:qFormat/>
    <w:uiPriority w:val="1"/>
    <w:rPr>
      <w:rFonts w:eastAsiaTheme="minorEastAsia"/>
      <w:lang w:eastAsia="ru-RU"/>
    </w:rPr>
  </w:style>
  <w:style w:type="character" w:styleId="36">
    <w:name w:val="Placeholder Text"/>
    <w:basedOn w:val="11"/>
    <w:semiHidden/>
    <w:qFormat/>
    <w:uiPriority w:val="99"/>
    <w:rPr>
      <w:color w:val="808080"/>
    </w:rPr>
  </w:style>
  <w:style w:type="character" w:customStyle="1" w:styleId="37">
    <w:name w:val="Текст выноски Знак"/>
    <w:basedOn w:val="11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38">
    <w:name w:val="Заголовок 1 Знак"/>
    <w:basedOn w:val="11"/>
    <w:link w:val="2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customStyle="1" w:styleId="39">
    <w:name w:val="Заголовок 2 Знак"/>
    <w:basedOn w:val="11"/>
    <w:link w:val="3"/>
    <w:qFormat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40">
    <w:name w:val="Заголовок 3 Знак"/>
    <w:basedOn w:val="11"/>
    <w:link w:val="4"/>
    <w:qFormat/>
    <w:uiPriority w:val="0"/>
    <w:rPr>
      <w:rFonts w:ascii="Arial" w:hAnsi="Arial" w:eastAsia="Times New Roman" w:cs="Arial"/>
      <w:b/>
      <w:bCs/>
      <w:szCs w:val="26"/>
      <w:lang w:val="en-GB"/>
    </w:rPr>
  </w:style>
  <w:style w:type="character" w:customStyle="1" w:styleId="41">
    <w:name w:val="Заголовок 4 Знак"/>
    <w:basedOn w:val="11"/>
    <w:link w:val="5"/>
    <w:qFormat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character" w:customStyle="1" w:styleId="42">
    <w:name w:val="Заголовок 5 Знак"/>
    <w:basedOn w:val="11"/>
    <w:link w:val="6"/>
    <w:qFormat/>
    <w:uiPriority w:val="0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customStyle="1" w:styleId="43">
    <w:name w:val="Заголовок 6 Знак"/>
    <w:basedOn w:val="11"/>
    <w:link w:val="7"/>
    <w:qFormat/>
    <w:uiPriority w:val="0"/>
    <w:rPr>
      <w:rFonts w:ascii="Arial" w:hAnsi="Arial" w:eastAsia="Times New Roman" w:cs="Times New Roman"/>
      <w:b/>
      <w:sz w:val="24"/>
      <w:szCs w:val="20"/>
      <w:lang w:val="en-AU"/>
    </w:rPr>
  </w:style>
  <w:style w:type="character" w:customStyle="1" w:styleId="44">
    <w:name w:val="Заголовок 7 Знак"/>
    <w:basedOn w:val="11"/>
    <w:link w:val="8"/>
    <w:qFormat/>
    <w:uiPriority w:val="0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customStyle="1" w:styleId="45">
    <w:name w:val="Заголовок 8 Знак"/>
    <w:basedOn w:val="11"/>
    <w:link w:val="9"/>
    <w:qFormat/>
    <w:uiPriority w:val="0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customStyle="1" w:styleId="46">
    <w:name w:val="Заголовок 9 Знак"/>
    <w:basedOn w:val="11"/>
    <w:link w:val="10"/>
    <w:qFormat/>
    <w:uiPriority w:val="0"/>
    <w:rPr>
      <w:rFonts w:ascii="Arial" w:hAnsi="Arial" w:eastAsia="Times New Roman" w:cs="Times New Roman"/>
      <w:sz w:val="24"/>
      <w:szCs w:val="20"/>
      <w:u w:val="single"/>
      <w:lang w:val="en-AU"/>
    </w:rPr>
  </w:style>
  <w:style w:type="paragraph" w:customStyle="1" w:styleId="47">
    <w:name w:val="numbered list"/>
    <w:basedOn w:val="48"/>
    <w:qFormat/>
    <w:uiPriority w:val="0"/>
    <w:pPr>
      <w:tabs>
        <w:tab w:val="left" w:pos="360"/>
      </w:tabs>
    </w:pPr>
  </w:style>
  <w:style w:type="paragraph" w:customStyle="1" w:styleId="48">
    <w:name w:val="bullet"/>
    <w:basedOn w:val="1"/>
    <w:qFormat/>
    <w:uiPriority w:val="0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paragraph" w:customStyle="1" w:styleId="49">
    <w:name w:val="Doc subtitle1"/>
    <w:basedOn w:val="1"/>
    <w:link w:val="56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customStyle="1" w:styleId="50">
    <w:name w:val="Doc subtitle2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customStyle="1" w:styleId="51">
    <w:name w:val="Doc title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character" w:customStyle="1" w:styleId="52">
    <w:name w:val="Основной текст Знак"/>
    <w:basedOn w:val="11"/>
    <w:link w:val="25"/>
    <w:semiHidden/>
    <w:qFormat/>
    <w:uiPriority w:val="0"/>
    <w:rPr>
      <w:rFonts w:ascii="Arial" w:hAnsi="Arial" w:eastAsia="Times New Roman" w:cs="Times New Roman"/>
      <w:sz w:val="24"/>
      <w:szCs w:val="20"/>
      <w:lang w:val="en-AU"/>
    </w:rPr>
  </w:style>
  <w:style w:type="character" w:customStyle="1" w:styleId="53">
    <w:name w:val="Основной текст с отступом 2 Знак"/>
    <w:basedOn w:val="11"/>
    <w:link w:val="30"/>
    <w:semiHidden/>
    <w:qFormat/>
    <w:uiPriority w:val="0"/>
    <w:rPr>
      <w:rFonts w:ascii="Arial" w:hAnsi="Arial" w:eastAsia="Times New Roman" w:cs="Times New Roman"/>
      <w:sz w:val="24"/>
      <w:szCs w:val="20"/>
      <w:lang w:val="en-US"/>
    </w:rPr>
  </w:style>
  <w:style w:type="character" w:customStyle="1" w:styleId="54">
    <w:name w:val="Основной текст 2 Знак"/>
    <w:basedOn w:val="11"/>
    <w:link w:val="19"/>
    <w:semiHidden/>
    <w:qFormat/>
    <w:uiPriority w:val="0"/>
    <w:rPr>
      <w:rFonts w:ascii="Arial" w:hAnsi="Arial" w:eastAsia="Times New Roman" w:cs="Times New Roman"/>
      <w:spacing w:val="-3"/>
      <w:szCs w:val="20"/>
      <w:lang w:val="en-US"/>
    </w:rPr>
  </w:style>
  <w:style w:type="paragraph" w:customStyle="1" w:styleId="55">
    <w:name w:val="Абзац списка1"/>
    <w:basedOn w:val="1"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customStyle="1" w:styleId="56">
    <w:name w:val="Doc subtitle1 Char"/>
    <w:link w:val="49"/>
    <w:qFormat/>
    <w:locked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57">
    <w:name w:val="Текст сноски Знак"/>
    <w:basedOn w:val="11"/>
    <w:link w:val="23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58">
    <w:name w:val="цветной текст"/>
    <w:basedOn w:val="1"/>
    <w:qFormat/>
    <w:uiPriority w:val="0"/>
    <w:pPr>
      <w:numPr>
        <w:ilvl w:val="0"/>
        <w:numId w:val="2"/>
      </w:num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customStyle="1" w:styleId="59">
    <w:name w:val="538552DCBB0F4C4BB087ED922D6A6322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60">
    <w:name w:val="выделение цвет"/>
    <w:basedOn w:val="1"/>
    <w:link w:val="71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61">
    <w:name w:val="цвет в таблице"/>
    <w:qFormat/>
    <w:uiPriority w:val="0"/>
    <w:rPr>
      <w:color w:val="2C8DE6"/>
    </w:rPr>
  </w:style>
  <w:style w:type="paragraph" w:customStyle="1" w:styleId="62">
    <w:name w:val="TOC Heading"/>
    <w:basedOn w:val="2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63">
    <w:name w:val="!Заголовок-1"/>
    <w:basedOn w:val="2"/>
    <w:link w:val="65"/>
    <w:qFormat/>
    <w:uiPriority w:val="0"/>
    <w:rPr>
      <w:lang w:val="ru-RU"/>
    </w:rPr>
  </w:style>
  <w:style w:type="paragraph" w:customStyle="1" w:styleId="64">
    <w:name w:val="!заголовок-2"/>
    <w:basedOn w:val="3"/>
    <w:link w:val="67"/>
    <w:qFormat/>
    <w:uiPriority w:val="0"/>
    <w:rPr>
      <w:lang w:val="ru-RU"/>
    </w:rPr>
  </w:style>
  <w:style w:type="character" w:customStyle="1" w:styleId="65">
    <w:name w:val="!Заголовок-1 Знак"/>
    <w:link w:val="63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customStyle="1" w:styleId="66">
    <w:name w:val="!Текст"/>
    <w:basedOn w:val="1"/>
    <w:link w:val="69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67">
    <w:name w:val="!заголовок-2 Знак"/>
    <w:link w:val="64"/>
    <w:qFormat/>
    <w:uiPriority w:val="0"/>
    <w:rPr>
      <w:rFonts w:ascii="Arial" w:hAnsi="Arial" w:eastAsia="Times New Roman" w:cs="Times New Roman"/>
      <w:b/>
      <w:sz w:val="28"/>
      <w:szCs w:val="24"/>
    </w:rPr>
  </w:style>
  <w:style w:type="paragraph" w:customStyle="1" w:styleId="68">
    <w:name w:val="!Синий заголовок текста"/>
    <w:basedOn w:val="60"/>
    <w:link w:val="72"/>
    <w:qFormat/>
    <w:uiPriority w:val="0"/>
  </w:style>
  <w:style w:type="character" w:customStyle="1" w:styleId="69">
    <w:name w:val="!Текст Знак"/>
    <w:link w:val="66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0">
    <w:name w:val="!Список с точками"/>
    <w:basedOn w:val="1"/>
    <w:link w:val="74"/>
    <w:qFormat/>
    <w:uiPriority w:val="0"/>
    <w:pPr>
      <w:numPr>
        <w:ilvl w:val="0"/>
        <w:numId w:val="3"/>
      </w:num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71">
    <w:name w:val="выделение цвет Знак"/>
    <w:link w:val="60"/>
    <w:qFormat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72">
    <w:name w:val="!Синий заголовок текста Знак"/>
    <w:link w:val="68"/>
    <w:qFormat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7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74">
    <w:name w:val="!Список с точками Знак"/>
    <w:link w:val="70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5">
    <w:name w:val="Базовый"/>
    <w:qFormat/>
    <w:uiPriority w:val="0"/>
    <w:pPr>
      <w:suppressAutoHyphens/>
      <w:spacing w:after="200" w:line="276" w:lineRule="auto"/>
    </w:pPr>
    <w:rPr>
      <w:rFonts w:ascii="Times New Roman" w:hAnsi="Times New Roman" w:eastAsia="DejaVu Sans" w:cs="Times New Roman"/>
      <w:sz w:val="24"/>
      <w:szCs w:val="24"/>
      <w:lang w:val="ru-RU" w:eastAsia="en-US" w:bidi="ar-SA"/>
    </w:rPr>
  </w:style>
  <w:style w:type="character" w:customStyle="1" w:styleId="76">
    <w:name w:val="Интернет-ссылка"/>
    <w:qFormat/>
    <w:uiPriority w:val="0"/>
    <w:rPr>
      <w:color w:val="0000FF"/>
      <w:u w:val="single"/>
      <w:lang w:val="ru-RU" w:eastAsia="ru-RU" w:bidi="ru-RU"/>
    </w:rPr>
  </w:style>
  <w:style w:type="character" w:customStyle="1" w:styleId="77">
    <w:name w:val="Текст примечания Знак"/>
    <w:basedOn w:val="11"/>
    <w:link w:val="2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78">
    <w:name w:val="Тема примечания Знак"/>
    <w:basedOn w:val="77"/>
    <w:link w:val="22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79">
    <w:name w:val="Lista Black"/>
    <w:basedOn w:val="25"/>
    <w:qFormat/>
    <w:uiPriority w:val="1"/>
    <w:pPr>
      <w:keepNext/>
      <w:numPr>
        <w:ilvl w:val="0"/>
        <w:numId w:val="4"/>
      </w:numPr>
      <w:snapToGrid/>
      <w:spacing w:after="120" w:line="240" w:lineRule="auto"/>
      <w:jc w:val="left"/>
    </w:pPr>
    <w:rPr>
      <w:rFonts w:ascii="Calibri" w:hAnsi="Calibri" w:eastAsia="FrutigerLTStd-Light" w:cstheme="minorBidi"/>
      <w:sz w:val="20"/>
      <w:lang w:val="en-US"/>
    </w:rPr>
  </w:style>
  <w:style w:type="character" w:customStyle="1" w:styleId="80">
    <w:name w:val="Основной текст (14)_"/>
    <w:basedOn w:val="11"/>
    <w:link w:val="81"/>
    <w:qFormat/>
    <w:uiPriority w:val="0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customStyle="1" w:styleId="81">
    <w:name w:val="Основной текст (14)_3"/>
    <w:basedOn w:val="1"/>
    <w:link w:val="80"/>
    <w:qFormat/>
    <w:uiPriority w:val="0"/>
    <w:pPr>
      <w:widowControl w:val="0"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customStyle="1" w:styleId="82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3">
    <w:name w:val="Неразрешенное упоминание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4DD38-B18E-44C6-87E8-990D1CA3E7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3082</Characters>
  <Lines>25</Lines>
  <Paragraphs>7</Paragraphs>
  <TotalTime>4</TotalTime>
  <ScaleCrop>false</ScaleCrop>
  <LinksUpToDate>false</LinksUpToDate>
  <CharactersWithSpaces>3615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2025-01-21T08:34:00Z</dcterms:created>
  <dc:creator>Copyright ©«Ворлдскиллс Россия» (Экспедирование грузов)</dc:creator>
  <cp:lastModifiedBy>Марина</cp:lastModifiedBy>
  <dcterms:modified xsi:type="dcterms:W3CDTF">2026-01-22T15:54:30Z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C4F8781A1F1D4359BCC0775EB8D99B15_13</vt:lpwstr>
  </property>
</Properties>
</file>